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49" w:rsidRPr="00FB7349" w:rsidRDefault="00FB7349" w:rsidP="00FB7349">
      <w:pPr>
        <w:widowControl w:val="0"/>
        <w:tabs>
          <w:tab w:val="bar" w:pos="-5387"/>
        </w:tabs>
        <w:spacing w:after="0" w:line="240" w:lineRule="auto"/>
        <w:ind w:left="709" w:right="370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B7349" w:rsidRPr="00FB7349" w:rsidRDefault="00FB7349" w:rsidP="00FB7349">
      <w:pPr>
        <w:widowControl w:val="0"/>
        <w:tabs>
          <w:tab w:val="bar" w:pos="-5387"/>
        </w:tabs>
        <w:spacing w:after="0" w:line="240" w:lineRule="auto"/>
        <w:ind w:left="709" w:right="370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Крапивенская</w:t>
      </w:r>
      <w:proofErr w:type="spellEnd"/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FB7349" w:rsidRPr="00FB7349" w:rsidRDefault="00FB7349" w:rsidP="00FB7349">
      <w:pPr>
        <w:widowControl w:val="0"/>
        <w:tabs>
          <w:tab w:val="bar" w:pos="-5387"/>
        </w:tabs>
        <w:spacing w:after="0" w:line="240" w:lineRule="auto"/>
        <w:ind w:left="709" w:right="370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</w:t>
      </w:r>
    </w:p>
    <w:p w:rsidR="00BB148E" w:rsidRDefault="00BB148E" w:rsidP="00FB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49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EE2F4" wp14:editId="034584C9">
            <wp:extent cx="5940425" cy="1986142"/>
            <wp:effectExtent l="0" t="0" r="3175" b="0"/>
            <wp:docPr id="1" name="Рисунок 1" descr="Утверждаю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Р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49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7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9B41D1" wp14:editId="3738C9E4">
            <wp:simplePos x="0" y="0"/>
            <wp:positionH relativeFrom="column">
              <wp:posOffset>2221865</wp:posOffset>
            </wp:positionH>
            <wp:positionV relativeFrom="paragraph">
              <wp:posOffset>-426085</wp:posOffset>
            </wp:positionV>
            <wp:extent cx="3440430" cy="1694815"/>
            <wp:effectExtent l="0" t="0" r="7620" b="635"/>
            <wp:wrapNone/>
            <wp:docPr id="2" name="Рисунок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49" w:rsidRPr="00FB7349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spacing w:after="0" w:line="240" w:lineRule="auto"/>
        <w:ind w:left="709" w:right="3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left="709"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</w:t>
      </w:r>
      <w:r w:rsidRPr="00FB73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религиозных</w:t>
      </w:r>
      <w:r w:rsidRPr="00FB7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</w:t>
      </w:r>
      <w:r w:rsidRPr="00FB7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B73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светской</w:t>
      </w:r>
      <w:r w:rsidRPr="00FB7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этики».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left="709"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left="709"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FB73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FB7349" w:rsidRPr="00FB7349" w:rsidRDefault="00FB7349" w:rsidP="00FB7349">
      <w:pPr>
        <w:widowControl w:val="0"/>
        <w:tabs>
          <w:tab w:val="center" w:pos="9072"/>
        </w:tabs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Рабочая программа по Основам религиозных культур и светской этики. Модуль: Основы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православной культуры ориентирована на учащихся 4 класса и разработана на основе авторской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этики: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культуры»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О.Ю.</w:t>
      </w:r>
      <w:r w:rsidRPr="00FB73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34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«Основы религиозных культур и светской этики»  на уровень начального общего образования для обучающихся 4 класса разработана в соответствии с требованиями:</w:t>
      </w:r>
      <w:proofErr w:type="gramEnd"/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от 29.12.2012 №273-ФЗ «Об образовании в Российской Федерации»;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приказа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FB734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B7349">
        <w:rPr>
          <w:rFonts w:ascii="Times New Roman" w:eastAsia="Times New Roman" w:hAnsi="Times New Roman" w:cs="Times New Roman"/>
          <w:sz w:val="24"/>
          <w:szCs w:val="24"/>
        </w:rPr>
        <w:t xml:space="preserve"> от 18.05.2023 №370 «Об утверждении федеральной образовательной программы основного общего образования»;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федеральной рабочей программы учебного предмета «Основы религиозных культур и светской этики».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Связь с рабочей программой воспитания школы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уроков информатики (урочной деятельности, аудиторных занятий в рамках максимально допустимой учебной нагрузки) предусматривает: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 xml:space="preserve">побуждение </w:t>
      </w:r>
      <w:proofErr w:type="gramStart"/>
      <w:r w:rsidRPr="00FB73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7349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организацию наставничества </w:t>
      </w:r>
      <w:proofErr w:type="gramStart"/>
      <w:r w:rsidRPr="00FB7349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 w:rsidRPr="00FB7349">
        <w:rPr>
          <w:rFonts w:ascii="Times New Roman" w:eastAsia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религиозных культур и светской этики» на уровне начального общего образования».</w:t>
      </w:r>
    </w:p>
    <w:p w:rsid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left="709" w:right="37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34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</w:t>
      </w:r>
      <w:r w:rsidRPr="00FB734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FB7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отражать: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</w:t>
      </w:r>
      <w:r w:rsidRPr="00FB7349">
        <w:t xml:space="preserve"> 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>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B7349">
        <w:rPr>
          <w:rFonts w:ascii="Times New Roman" w:eastAsia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5)принятие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B7349" w:rsidRPr="00FB7349" w:rsidRDefault="00FB7349" w:rsidP="00FB73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36F49" w:rsidRDefault="00FB734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</w:pPr>
      <w:r w:rsidRPr="00FB7349">
        <w:rPr>
          <w:rFonts w:ascii="Times New Roman" w:eastAsia="Times New Roman" w:hAnsi="Times New Roman" w:cs="Times New Roman"/>
          <w:sz w:val="24"/>
          <w:szCs w:val="24"/>
        </w:rPr>
        <w:t>7)формирование эстетических потребностей, ценностей и чувств;</w:t>
      </w:r>
      <w:r w:rsidR="00171969" w:rsidRPr="00171969">
        <w:t xml:space="preserve"> </w:t>
      </w:r>
    </w:p>
    <w:p w:rsidR="00171969" w:rsidRPr="00171969" w:rsidRDefault="00436F4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71969" w:rsidRPr="00171969" w:rsidRDefault="00436F4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1969" w:rsidRPr="00171969" w:rsidRDefault="00436F4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1969" w:rsidRPr="00171969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1969" w:rsidRPr="00436F4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становление ценностного отношения к своей Родине — России, малой родине, проявление интереса к изучению родного языка,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F4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36F4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ее осуществления;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знаково-символических сре</w:t>
      </w:r>
      <w:proofErr w:type="gramStart"/>
      <w:r w:rsidRPr="00171969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71969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7196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1969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1969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14)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171969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171969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16)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готовность к нравственному самосовершенствованию, духовному саморазвитию;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основными нормами светской и религиозной морали, 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их значения в выстраивании конструктивных отношений в семье и обществе;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понимание значения нравственности, веры и религии в жизни человека и общества;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171969" w:rsidRPr="0017196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FB7349" w:rsidRDefault="0017196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69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171969">
        <w:rPr>
          <w:rFonts w:ascii="Times New Roman" w:eastAsia="Times New Roman" w:hAnsi="Times New Roman" w:cs="Times New Roman"/>
          <w:sz w:val="24"/>
          <w:szCs w:val="24"/>
        </w:rPr>
        <w:tab/>
        <w:t>осознание ценности человеческой жизни.</w:t>
      </w:r>
    </w:p>
    <w:p w:rsidR="00436F49" w:rsidRDefault="00436F49" w:rsidP="0017196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учебного предмета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Россия — наша Родина (2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Православная духовная традиция (2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Что такое христианство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«Евангелие». Богочеловек — Сын Бога и Сын Человеческий.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Боговоплощение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Марии</w:t>
      </w:r>
      <w:proofErr w:type="gramStart"/>
      <w:r w:rsidRPr="00436F49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436F49">
        <w:rPr>
          <w:rFonts w:ascii="Times New Roman" w:eastAsia="Times New Roman" w:hAnsi="Times New Roman" w:cs="Times New Roman"/>
          <w:sz w:val="24"/>
          <w:szCs w:val="24"/>
        </w:rPr>
        <w:t>оанн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Тема 4. Особенности восточного христианства (1 ч) 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>инославия</w:t>
      </w:r>
      <w:proofErr w:type="spellEnd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>вероучительных</w:t>
      </w:r>
      <w:proofErr w:type="spellEnd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истин. Празднование Пасхи. Традиция </w:t>
      </w:r>
      <w:proofErr w:type="spellStart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>иконопочитания</w:t>
      </w:r>
      <w:proofErr w:type="spellEnd"/>
      <w:r w:rsidRPr="00436F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Полное название Православной (Восточной, Византийской, Греческой) Церкви — Единая Святая Соборная и Апостольская Церковь. 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5. Культура и религия (1 ч)</w:t>
      </w:r>
    </w:p>
    <w:p w:rsid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богооткровения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Добро и зло в православной традиции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Во что верят православные христиане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вероучительные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Золотое правило нравственности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9. Любовь к </w:t>
      </w:r>
      <w:proofErr w:type="gramStart"/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ближнему</w:t>
      </w:r>
      <w:proofErr w:type="gramEnd"/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Повторение главных евангельских заповедей. Притча как форма проповеди. Притча о добром самарянине. Духовно-этический анализ притчи.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10. Милосердие и сострадание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11. Отношение к труду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12. Долг и ответственность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13. Защита отечества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14. Десять заповедей божиих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Синай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15. Заповеди блаженства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16. Православие в России (2 ч)</w:t>
      </w:r>
    </w:p>
    <w:p w:rsid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 Княгиня Ольга.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17. Православный храм и другие святыни (2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«святые мощи», их почитание в православной традиции.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18. Таинства православной церкви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19. Древнейшие чудотворные иконы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20. Молитва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Иисусова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молитва.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21. Православные монастыри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</w:t>
      </w:r>
      <w:proofErr w:type="gramStart"/>
      <w:r w:rsidRPr="00436F4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Печерский монастырь,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22. Почитание святых в православной культуре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Местночтимые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и общецерковные святые. </w:t>
      </w:r>
      <w:proofErr w:type="gramStart"/>
      <w:r w:rsidRPr="00436F49">
        <w:rPr>
          <w:rFonts w:ascii="Times New Roman" w:eastAsia="Times New Roman" w:hAnsi="Times New Roman" w:cs="Times New Roman"/>
          <w:sz w:val="24"/>
          <w:szCs w:val="24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Пантелеимон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Мирликийский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23. Символический язык православной культуры: храм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Символичность православной культуры. Символ — условный знак, предмет или изображение, которое используется для обозначения какого-то важного смысла. </w:t>
      </w:r>
      <w:r w:rsidRPr="00436F49">
        <w:rPr>
          <w:rFonts w:ascii="Times New Roman" w:eastAsia="Times New Roman" w:hAnsi="Times New Roman" w:cs="Times New Roman"/>
          <w:sz w:val="24"/>
          <w:szCs w:val="24"/>
        </w:rPr>
        <w:lastRenderedPageBreak/>
        <w:t>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24. Икона, фреска, картина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25. Колокольные звоны и церковное пение (1 ч)</w:t>
      </w:r>
    </w:p>
    <w:p w:rsid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Партесное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акапеллы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26. Прикладное искусство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</w:t>
      </w:r>
      <w:proofErr w:type="gramStart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36F49">
        <w:rPr>
          <w:rFonts w:ascii="Times New Roman" w:eastAsia="Times New Roman" w:hAnsi="Times New Roman" w:cs="Times New Roman"/>
          <w:sz w:val="24"/>
          <w:szCs w:val="24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27. Православные праздники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непереходящие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</w:t>
      </w:r>
      <w:proofErr w:type="gramStart"/>
      <w:r w:rsidRPr="00436F4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28. Православный календарь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непереходящие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праздники.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29. Христианская семья и ее ценности (1 ч)</w:t>
      </w:r>
    </w:p>
    <w:p w:rsidR="00436F49" w:rsidRP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436F49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  <w:r w:rsidRPr="00436F49">
        <w:rPr>
          <w:rFonts w:ascii="Times New Roman" w:eastAsia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:rsid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F49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:rsidR="00436F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F49" w:rsidRPr="00FB7349" w:rsidRDefault="00436F49" w:rsidP="00436F49">
      <w:pPr>
        <w:widowControl w:val="0"/>
        <w:autoSpaceDE w:val="0"/>
        <w:autoSpaceDN w:val="0"/>
        <w:spacing w:after="0" w:line="240" w:lineRule="auto"/>
        <w:ind w:right="3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F49" w:rsidRDefault="00436F49" w:rsidP="00436F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F49" w:rsidRDefault="00436F49" w:rsidP="00436F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F49" w:rsidRDefault="00436F49" w:rsidP="00436F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F49" w:rsidRDefault="00436F49" w:rsidP="00436F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F49" w:rsidRPr="00436F49" w:rsidRDefault="00436F49" w:rsidP="00C13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F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378"/>
        <w:gridCol w:w="1186"/>
        <w:gridCol w:w="4943"/>
      </w:tblGrid>
      <w:tr w:rsidR="00436F49" w:rsidRPr="00436F49" w:rsidTr="00C13EBD">
        <w:tc>
          <w:tcPr>
            <w:tcW w:w="815" w:type="dxa"/>
            <w:shd w:val="clear" w:color="auto" w:fill="auto"/>
          </w:tcPr>
          <w:p w:rsidR="00436F49" w:rsidRPr="00436F49" w:rsidRDefault="00436F49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8" w:type="dxa"/>
            <w:shd w:val="clear" w:color="auto" w:fill="auto"/>
          </w:tcPr>
          <w:p w:rsidR="00436F49" w:rsidRPr="00436F49" w:rsidRDefault="00436F49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тем.</w:t>
            </w:r>
          </w:p>
        </w:tc>
        <w:tc>
          <w:tcPr>
            <w:tcW w:w="1186" w:type="dxa"/>
            <w:shd w:val="clear" w:color="auto" w:fill="auto"/>
          </w:tcPr>
          <w:p w:rsidR="00436F49" w:rsidRPr="00436F49" w:rsidRDefault="00436F49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4943" w:type="dxa"/>
          </w:tcPr>
          <w:p w:rsidR="00436F49" w:rsidRPr="00436F49" w:rsidRDefault="00436F49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F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F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436F4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36F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36F4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36F4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436F4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36F4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vMerge w:val="restart"/>
          </w:tcPr>
          <w:p w:rsidR="00C13EBD" w:rsidRPr="00EA0A96" w:rsidRDefault="00C13EBD" w:rsidP="003524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религия.</w:t>
            </w:r>
          </w:p>
          <w:p w:rsidR="00C13EBD" w:rsidRPr="00C13EBD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православную духовную традицию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vMerge/>
          </w:tcPr>
          <w:p w:rsidR="00C13EBD" w:rsidRPr="00436F49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Times New Roman" w:hAnsi="Times New Roman" w:cs="Times New Roman"/>
                <w:sz w:val="24"/>
                <w:szCs w:val="24"/>
              </w:rPr>
              <w:t>Во что верят</w:t>
            </w:r>
            <w:r w:rsidRPr="00C13E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E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православные</w:t>
            </w:r>
            <w:r w:rsidRPr="00C13E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EBD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христиане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3" w:type="dxa"/>
            <w:vMerge w:val="restart"/>
          </w:tcPr>
          <w:p w:rsidR="00C13EBD" w:rsidRPr="00EA0A96" w:rsidRDefault="00C13EBD" w:rsidP="003524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 и зло в православной традиции.</w:t>
            </w:r>
          </w:p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Золотое правило нравственности. Любовь к </w:t>
            </w:r>
            <w:proofErr w:type="gramStart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3" w:type="dxa"/>
            <w:vMerge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 труду. Долг и ответственность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vMerge w:val="restart"/>
          </w:tcPr>
          <w:p w:rsidR="00C13EBD" w:rsidRPr="00EA0A96" w:rsidRDefault="00C13EBD" w:rsidP="003524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8" w:type="dxa"/>
            <w:shd w:val="clear" w:color="auto" w:fill="auto"/>
          </w:tcPr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сострадание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vMerge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Православие в России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3" w:type="dxa"/>
            <w:vMerge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Православный храм и другие святыни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3" w:type="dxa"/>
            <w:vMerge w:val="restart"/>
          </w:tcPr>
          <w:p w:rsidR="00C13EBD" w:rsidRPr="00EA0A96" w:rsidRDefault="00C13EBD" w:rsidP="003524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shd w:val="clear" w:color="auto" w:fill="auto"/>
          </w:tcPr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C13EBD" w:rsidRPr="00C13EBD" w:rsidRDefault="00C13EBD" w:rsidP="00C13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3" w:type="dxa"/>
            <w:vMerge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Христианская семья и её ценности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3" w:type="dxa"/>
            <w:vMerge w:val="restart"/>
          </w:tcPr>
          <w:p w:rsidR="00C13EBD" w:rsidRPr="00EA0A96" w:rsidRDefault="00C13EBD" w:rsidP="003524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многоконфессио</w:t>
            </w:r>
            <w:proofErr w:type="spellEnd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ального</w:t>
            </w:r>
            <w:proofErr w:type="spellEnd"/>
            <w:r w:rsidRPr="00C13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народа России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vMerge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BD" w:rsidRPr="00436F49" w:rsidTr="00C13EBD">
        <w:tc>
          <w:tcPr>
            <w:tcW w:w="815" w:type="dxa"/>
            <w:shd w:val="clear" w:color="auto" w:fill="auto"/>
          </w:tcPr>
          <w:p w:rsid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shd w:val="clear" w:color="auto" w:fill="auto"/>
          </w:tcPr>
          <w:p w:rsidR="00C13EBD" w:rsidRPr="00436F49" w:rsidRDefault="00C13EBD" w:rsidP="00436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6" w:type="dxa"/>
            <w:shd w:val="clear" w:color="auto" w:fill="auto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3" w:type="dxa"/>
          </w:tcPr>
          <w:p w:rsidR="00C13EBD" w:rsidRPr="00C13EBD" w:rsidRDefault="00C13EBD" w:rsidP="00436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349" w:rsidRPr="00FB7349" w:rsidRDefault="00FB7349" w:rsidP="00FB7349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sectPr w:rsidR="00FB7349" w:rsidRPr="00FB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49"/>
    <w:rsid w:val="00171969"/>
    <w:rsid w:val="00436F49"/>
    <w:rsid w:val="00BB148E"/>
    <w:rsid w:val="00C13EBD"/>
    <w:rsid w:val="00F86E81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2023-10-01T02:11:00Z</dcterms:created>
  <dcterms:modified xsi:type="dcterms:W3CDTF">2023-10-01T02:46:00Z</dcterms:modified>
</cp:coreProperties>
</file>